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ホテルのキャリアプランシート</w:t>
      </w:r>
    </w:p>
    <w:p>
      <w:r>
        <w:t>自分用の準備シートです。空欄を記入し、分からない項目は「未確認」と残してください。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778"/>
        <w:gridCol w:w="6973"/>
      </w:tblGrid>
      <w:tr>
        <w:trPr>
          <w:tblHeader/>
        </w:trPr>
        <w:tc>
          <w:tcPr>
            <w:tcW w:type="dxa" w:w="2778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項目</w:t>
            </w:r>
          </w:p>
        </w:tc>
        <w:tc>
          <w:tcPr>
            <w:tcW w:type="dxa" w:w="6973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964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希望する役割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964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譲れない働き方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964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現在の経験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891"/>
        <w:gridCol w:w="3118"/>
        <w:gridCol w:w="3742"/>
      </w:tblGrid>
      <w:tr>
        <w:trPr>
          <w:tblHeader/>
        </w:trPr>
        <w:tc>
          <w:tcPr>
            <w:tcW w:type="dxa" w:w="2891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領域</w:t>
            </w:r>
          </w:p>
        </w:tc>
        <w:tc>
          <w:tcPr>
            <w:tcW w:type="dxa" w:w="3118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独力でできる</w:t>
            </w:r>
          </w:p>
        </w:tc>
        <w:tc>
          <w:tcPr>
            <w:tcW w:type="dxa" w:w="3742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補助が必要 学びたい</w:t>
            </w:r>
          </w:p>
        </w:tc>
      </w:tr>
      <w:tr>
        <w:trPr>
          <w:trHeight w:val="1077" w:hRule="atLeast"/>
          <w:cantSplit/>
        </w:trPr>
        <w:tc>
          <w:tcPr>
            <w:tcW w:type="dxa" w:w="2891"/>
            <w:vAlign w:val="center"/>
          </w:tcPr>
          <w:p>
            <w:pPr>
              <w:spacing w:after="60" w:before="60"/>
            </w:pPr>
            <w:r>
              <w:t>接客と案内</w:t>
            </w:r>
          </w:p>
        </w:tc>
        <w:tc>
          <w:tcPr>
            <w:tcW w:type="dxa" w:w="3118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3742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077" w:hRule="atLeast"/>
          <w:cantSplit/>
        </w:trPr>
        <w:tc>
          <w:tcPr>
            <w:tcW w:type="dxa" w:w="2891"/>
            <w:vAlign w:val="center"/>
          </w:tcPr>
          <w:p>
            <w:pPr>
              <w:spacing w:after="60" w:before="60"/>
            </w:pPr>
            <w:r>
              <w:t>予約と会計</w:t>
            </w:r>
          </w:p>
        </w:tc>
        <w:tc>
          <w:tcPr>
            <w:tcW w:type="dxa" w:w="3118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3742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077" w:hRule="atLeast"/>
          <w:cantSplit/>
        </w:trPr>
        <w:tc>
          <w:tcPr>
            <w:tcW w:type="dxa" w:w="2891"/>
            <w:vAlign w:val="center"/>
          </w:tcPr>
          <w:p>
            <w:pPr>
              <w:spacing w:after="60" w:before="60"/>
            </w:pPr>
            <w:r>
              <w:t>客室や料飲の運営</w:t>
            </w:r>
          </w:p>
        </w:tc>
        <w:tc>
          <w:tcPr>
            <w:tcW w:type="dxa" w:w="3118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3742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077" w:hRule="atLeast"/>
          <w:cantSplit/>
        </w:trPr>
        <w:tc>
          <w:tcPr>
            <w:tcW w:type="dxa" w:w="2891"/>
            <w:vAlign w:val="center"/>
          </w:tcPr>
          <w:p>
            <w:pPr>
              <w:spacing w:after="60" w:before="60"/>
            </w:pPr>
            <w:r>
              <w:t>引き継ぎと指導</w:t>
            </w:r>
          </w:p>
        </w:tc>
        <w:tc>
          <w:tcPr>
            <w:tcW w:type="dxa" w:w="3118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3742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077" w:hRule="atLeast"/>
          <w:cantSplit/>
        </w:trPr>
        <w:tc>
          <w:tcPr>
            <w:tcW w:type="dxa" w:w="2891"/>
            <w:vAlign w:val="center"/>
          </w:tcPr>
          <w:p>
            <w:pPr>
              <w:spacing w:after="60" w:before="60"/>
            </w:pPr>
            <w:r>
              <w:t>数字の確認と改善</w:t>
            </w:r>
          </w:p>
        </w:tc>
        <w:tc>
          <w:tcPr>
            <w:tcW w:type="dxa" w:w="3118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3742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pPr>
        <w:pStyle w:val="Heading1"/>
      </w:pPr>
      <w:r>
        <w:t>次に経験したい業務と理由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9751"/>
      </w:tblGrid>
      <w:tr>
        <w:trPr>
          <w:tblHeader/>
        </w:trPr>
        <w:tc>
          <w:tcPr>
            <w:tcW w:type="dxa" w:w="9751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1587" w:hRule="atLeast"/>
          <w:cantSplit/>
        </w:trPr>
        <w:tc>
          <w:tcPr>
            <w:tcW w:type="dxa" w:w="9751"/>
            <w:vAlign w:val="center"/>
          </w:tcPr>
          <w:p>
            <w:pPr>
              <w:spacing w:after="60" w:before="60"/>
            </w:pPr>
            <w:r>
              <w:br/>
              <w:br/>
              <w:br/>
            </w:r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r>
        <w:br w:type="page"/>
      </w:r>
    </w:p>
    <w:p>
      <w:pPr>
        <w:pStyle w:val="Heading1"/>
      </w:pPr>
      <w:r>
        <w:t>90日間の行動計画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1757"/>
        <w:gridCol w:w="4365"/>
        <w:gridCol w:w="3628"/>
      </w:tblGrid>
      <w:tr>
        <w:trPr>
          <w:tblHeader/>
        </w:trPr>
        <w:tc>
          <w:tcPr>
            <w:tcW w:type="dxa" w:w="1757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期間</w:t>
            </w:r>
          </w:p>
        </w:tc>
        <w:tc>
          <w:tcPr>
            <w:tcW w:type="dxa" w:w="4365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試す行動</w:t>
            </w:r>
          </w:p>
        </w:tc>
        <w:tc>
          <w:tcPr>
            <w:tcW w:type="dxa" w:w="3628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残す成果物と確認先</w:t>
            </w:r>
          </w:p>
        </w:tc>
      </w:tr>
      <w:tr>
        <w:trPr>
          <w:trHeight w:val="1587" w:hRule="atLeast"/>
          <w:cantSplit/>
        </w:trPr>
        <w:tc>
          <w:tcPr>
            <w:tcW w:type="dxa" w:w="1757"/>
            <w:vAlign w:val="center"/>
          </w:tcPr>
          <w:p>
            <w:pPr>
              <w:spacing w:after="60" w:before="60"/>
            </w:pPr>
            <w:r>
              <w:t>1〜30日</w:t>
            </w:r>
          </w:p>
        </w:tc>
        <w:tc>
          <w:tcPr>
            <w:tcW w:type="dxa" w:w="4365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3628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587" w:hRule="atLeast"/>
          <w:cantSplit/>
        </w:trPr>
        <w:tc>
          <w:tcPr>
            <w:tcW w:type="dxa" w:w="1757"/>
            <w:vAlign w:val="center"/>
          </w:tcPr>
          <w:p>
            <w:pPr>
              <w:spacing w:after="60" w:before="60"/>
            </w:pPr>
            <w:r>
              <w:t>31〜60日</w:t>
            </w:r>
          </w:p>
        </w:tc>
        <w:tc>
          <w:tcPr>
            <w:tcW w:type="dxa" w:w="4365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3628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587" w:hRule="atLeast"/>
          <w:cantSplit/>
        </w:trPr>
        <w:tc>
          <w:tcPr>
            <w:tcW w:type="dxa" w:w="1757"/>
            <w:vAlign w:val="center"/>
          </w:tcPr>
          <w:p>
            <w:pPr>
              <w:spacing w:after="60" w:before="60"/>
            </w:pPr>
            <w:r>
              <w:t>61〜90日</w:t>
            </w:r>
          </w:p>
        </w:tc>
        <w:tc>
          <w:tcPr>
            <w:tcW w:type="dxa" w:w="4365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3628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778"/>
        <w:gridCol w:w="6973"/>
      </w:tblGrid>
      <w:tr>
        <w:trPr>
          <w:tblHeader/>
        </w:trPr>
        <w:tc>
          <w:tcPr>
            <w:tcW w:type="dxa" w:w="2778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項目</w:t>
            </w:r>
          </w:p>
        </w:tc>
        <w:tc>
          <w:tcPr>
            <w:tcW w:type="dxa" w:w="6973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907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目標給与の根拠と出典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907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基本給と手当の内訳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907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役割と評価基準の確認先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pPr>
        <w:pStyle w:val="Heading1"/>
      </w:pPr>
      <w:r>
        <w:t>見直し日と次の判断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9751"/>
      </w:tblGrid>
      <w:tr>
        <w:trPr>
          <w:tblHeader/>
        </w:trPr>
        <w:tc>
          <w:tcPr>
            <w:tcW w:type="dxa" w:w="9751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1587" w:hRule="atLeast"/>
          <w:cantSplit/>
        </w:trPr>
        <w:tc>
          <w:tcPr>
            <w:tcW w:type="dxa" w:w="9751"/>
            <w:vAlign w:val="center"/>
          </w:tcPr>
          <w:p>
            <w:pPr>
              <w:spacing w:after="60" w:before="60"/>
            </w:pPr>
            <w:r>
              <w:br/>
              <w:br/>
              <w:br/>
            </w:r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r>
        <w:t>90日は行動を振り返る区切りです。昇進・昇給までの期間や年収向上を保証するものではありません。</w:t>
      </w:r>
    </w:p>
    <w:sectPr w:rsidR="00FC693F" w:rsidRPr="0006063C" w:rsidSect="00034616">
      <w:footerReference w:type="default" r:id="rId9"/>
      <w:pgSz w:w="11906" w:h="16838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sz w:val="16"/>
      </w:rPr>
      <w:t xml:space="preserve">トリジョブ編集部  2026年9月版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before="0" w:line="280" w:lineRule="exact"/>
      <w:keepNext w:val="0"/>
      <w:snapToGrid w:val="0"/>
    </w:pPr>
    <w:rPr>
      <w:rFonts w:ascii="Hiragino Sans" w:hAnsi="Hiragino Sans" w:eastAsia="Hiragino Sans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 w:line="360" w:lineRule="exact"/>
      <w:outlineLvl w:val="0"/>
      <w:snapToGrid w:val="0"/>
    </w:pPr>
    <w:rPr>
      <w:rFonts w:cstheme="majorBidi" w:ascii="Hiragino Sans" w:hAnsi="Hiragino Sans" w:eastAsia="Hiragino Sans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0" w:after="80"/>
      <w:outlineLvl w:val="1"/>
      <w:snapToGrid w:val="0"/>
    </w:pPr>
    <w:rPr>
      <w:rFonts w:cstheme="majorBidi" w:ascii="Hiragino Sans" w:hAnsi="Hiragino Sans" w:eastAsia="Hiragino Sans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80" w:line="560" w:lineRule="exact" w:before="0"/>
      <w:contextualSpacing/>
      <w:snapToGrid w:val="0"/>
    </w:pPr>
    <w:rPr>
      <w:rFonts w:cstheme="majorBidi" w:ascii="Hiragino Sans" w:hAnsi="Hiragino Sans" w:eastAsia="Hiragino Sans"/>
      <w:color w:val="000000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ホテルのキャリアプランシート</dc:title>
  <dc:subject>応募と転職準備に使えるオリジナルテンプレート</dc:subject>
  <dc:creator>トリジョブ編集部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